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3393390" w:rsidR="00010F32" w:rsidRPr="00E24ACE" w:rsidRDefault="00E64490" w:rsidP="00E24ACE">
      <w:pPr>
        <w:jc w:val="right"/>
        <w:rPr>
          <w:rFonts w:ascii="Arial" w:hAnsi="Arial" w:cs="Arial"/>
          <w:color w:val="595959"/>
          <w:sz w:val="24"/>
        </w:rPr>
      </w:pPr>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6B415091" w14:textId="77777777" w:rsidR="007F0D12" w:rsidRDefault="007F0D12" w:rsidP="0050226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br w:type="page"/>
      </w:r>
    </w:p>
    <w:p w14:paraId="2E684C46" w14:textId="135CD418" w:rsidR="00502266" w:rsidRPr="007F0146" w:rsidRDefault="00502266" w:rsidP="0050226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Технологическое развитие достигло такого уровня, что сегодня число персональных компьютеров в стране уже превышает  число жителей. Так в период с 2010 по 2020 год</w:t>
      </w:r>
      <w:r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Pr="007F0146">
        <w:rPr>
          <w:rFonts w:ascii="Arial" w:eastAsia="Calibri" w:hAnsi="Arial" w:cs="Arial"/>
          <w:bCs/>
          <w:color w:val="525252"/>
          <w:sz w:val="24"/>
          <w:szCs w:val="24"/>
        </w:rPr>
        <w:t>на 100 человек населен</w:t>
      </w:r>
      <w:r>
        <w:rPr>
          <w:rFonts w:ascii="Arial" w:eastAsia="Calibri" w:hAnsi="Arial" w:cs="Arial"/>
          <w:bCs/>
          <w:color w:val="525252"/>
          <w:sz w:val="24"/>
          <w:szCs w:val="24"/>
        </w:rPr>
        <w:t xml:space="preserve">ия возросло с 63 до 125 единиц. </w:t>
      </w:r>
    </w:p>
    <w:p w14:paraId="1DA90509" w14:textId="5F272C7E" w:rsidR="00B02127" w:rsidRDefault="00B02127" w:rsidP="00B02127">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Всемирная паутина постепенно захватывает и Владимирскую область. По данным наблюдения использования сети Интернет все больше домохозяйств владимирцев обзаводятся выходом в глобальную сеть. Если в 2014 году их доля была на уровне 68%, то в 2019 году она увеличилась до 74,1%. Широкополосный доступ в Итернет </w:t>
      </w:r>
      <w:r w:rsidR="00046F1F">
        <w:rPr>
          <w:rFonts w:ascii="Arial" w:eastAsia="Calibri" w:hAnsi="Arial" w:cs="Arial"/>
          <w:bCs/>
          <w:color w:val="525252"/>
          <w:sz w:val="24"/>
          <w:szCs w:val="24"/>
        </w:rPr>
        <w:t xml:space="preserve">имели 73,8% </w:t>
      </w:r>
      <w:r>
        <w:rPr>
          <w:rFonts w:ascii="Arial" w:eastAsia="Calibri" w:hAnsi="Arial" w:cs="Arial"/>
          <w:bCs/>
          <w:color w:val="525252"/>
          <w:sz w:val="24"/>
          <w:szCs w:val="24"/>
        </w:rPr>
        <w:t>в 2019 году против 61% в 2014 году</w:t>
      </w:r>
      <w:r w:rsidR="00046F1F">
        <w:rPr>
          <w:rFonts w:ascii="Arial" w:eastAsia="Calibri" w:hAnsi="Arial" w:cs="Arial"/>
          <w:bCs/>
          <w:color w:val="525252"/>
          <w:sz w:val="24"/>
          <w:szCs w:val="24"/>
        </w:rPr>
        <w:t>.</w:t>
      </w:r>
    </w:p>
    <w:p w14:paraId="6395BF2A" w14:textId="3536B31A" w:rsidR="00046F1F" w:rsidRDefault="00CE6419" w:rsidP="00B02127">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Интересно, что в</w:t>
      </w:r>
      <w:r w:rsidR="00046F1F">
        <w:rPr>
          <w:rFonts w:ascii="Arial" w:eastAsia="Calibri" w:hAnsi="Arial" w:cs="Arial"/>
          <w:bCs/>
          <w:color w:val="525252"/>
          <w:sz w:val="24"/>
          <w:szCs w:val="24"/>
        </w:rPr>
        <w:t xml:space="preserve"> последние годы доля домашних хозяйств Владимирской области, имеющих доступ в Интернет, превысила процент домохозяйств, имеющих домашний компьютер</w:t>
      </w:r>
      <w:r w:rsidR="00046F1F" w:rsidRPr="00046F1F">
        <w:rPr>
          <w:rFonts w:ascii="Arial" w:eastAsia="Calibri" w:hAnsi="Arial" w:cs="Arial"/>
          <w:bCs/>
          <w:color w:val="525252"/>
          <w:sz w:val="24"/>
          <w:szCs w:val="24"/>
        </w:rPr>
        <w:t>:</w:t>
      </w:r>
      <w:r w:rsidR="00046F1F">
        <w:rPr>
          <w:rFonts w:ascii="Arial" w:eastAsia="Calibri" w:hAnsi="Arial" w:cs="Arial"/>
          <w:bCs/>
          <w:color w:val="525252"/>
          <w:sz w:val="24"/>
          <w:szCs w:val="24"/>
        </w:rPr>
        <w:t xml:space="preserve"> в 2019 году его имели 69,6%, </w:t>
      </w:r>
      <w:r>
        <w:rPr>
          <w:rFonts w:ascii="Arial" w:eastAsia="Calibri" w:hAnsi="Arial" w:cs="Arial"/>
          <w:bCs/>
          <w:color w:val="525252"/>
          <w:sz w:val="24"/>
          <w:szCs w:val="24"/>
        </w:rPr>
        <w:br/>
      </w:r>
      <w:r w:rsidR="00046F1F">
        <w:rPr>
          <w:rFonts w:ascii="Arial" w:eastAsia="Calibri" w:hAnsi="Arial" w:cs="Arial"/>
          <w:bCs/>
          <w:color w:val="525252"/>
          <w:sz w:val="24"/>
          <w:szCs w:val="24"/>
        </w:rPr>
        <w:t>в 2018 году – 66,8%,</w:t>
      </w:r>
      <w:r>
        <w:rPr>
          <w:rFonts w:ascii="Arial" w:eastAsia="Calibri" w:hAnsi="Arial" w:cs="Arial"/>
          <w:bCs/>
          <w:color w:val="525252"/>
          <w:sz w:val="24"/>
          <w:szCs w:val="24"/>
        </w:rPr>
        <w:t xml:space="preserve"> </w:t>
      </w:r>
      <w:r w:rsidR="00046F1F">
        <w:rPr>
          <w:rFonts w:ascii="Arial" w:eastAsia="Calibri" w:hAnsi="Arial" w:cs="Arial"/>
          <w:bCs/>
          <w:color w:val="525252"/>
          <w:sz w:val="24"/>
          <w:szCs w:val="24"/>
        </w:rPr>
        <w:t>в 2017 году – 70,8%.</w:t>
      </w:r>
      <w:r w:rsidRPr="00CE6419">
        <w:rPr>
          <w:rFonts w:ascii="Arial" w:eastAsia="Calibri" w:hAnsi="Arial" w:cs="Arial"/>
          <w:bCs/>
          <w:color w:val="525252"/>
          <w:sz w:val="24"/>
          <w:szCs w:val="24"/>
        </w:rPr>
        <w:t xml:space="preserve"> </w:t>
      </w:r>
      <w:r>
        <w:rPr>
          <w:rFonts w:ascii="Arial" w:eastAsia="Calibri" w:hAnsi="Arial" w:cs="Arial"/>
          <w:bCs/>
          <w:color w:val="525252"/>
          <w:sz w:val="24"/>
          <w:szCs w:val="24"/>
        </w:rPr>
        <w:t>Стоит отметить, что в 2014 году домашний компьютер имели 67,7% домохозяйств, т.е. практически столько же, сколько использовали Интернет.</w:t>
      </w:r>
    </w:p>
    <w:p w14:paraId="5A073CCC" w14:textId="4C30491F" w:rsidR="007C537B" w:rsidRDefault="007C537B" w:rsidP="00B02127">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Численность пользователей сети Интернет </w:t>
      </w:r>
      <w:r w:rsidR="00CD10AC">
        <w:rPr>
          <w:rFonts w:ascii="Arial" w:eastAsia="Calibri" w:hAnsi="Arial" w:cs="Arial"/>
          <w:bCs/>
          <w:color w:val="525252"/>
          <w:sz w:val="24"/>
          <w:szCs w:val="24"/>
        </w:rPr>
        <w:t xml:space="preserve">среди опрошенных </w:t>
      </w:r>
      <w:r w:rsidR="001215CB">
        <w:rPr>
          <w:rFonts w:ascii="Arial" w:eastAsia="Calibri" w:hAnsi="Arial" w:cs="Arial"/>
          <w:bCs/>
          <w:color w:val="525252"/>
          <w:sz w:val="24"/>
          <w:szCs w:val="24"/>
        </w:rPr>
        <w:br/>
      </w:r>
      <w:r w:rsidR="00CD10AC">
        <w:rPr>
          <w:rFonts w:ascii="Arial" w:eastAsia="Calibri" w:hAnsi="Arial" w:cs="Arial"/>
          <w:bCs/>
          <w:color w:val="525252"/>
          <w:sz w:val="24"/>
          <w:szCs w:val="24"/>
        </w:rPr>
        <w:t xml:space="preserve">в возрасте 15-74 лет в 2019 году составила 84 человека из 100. Причем активными пользователями (не реже одного раза в неделю) являлись 78,6% опрошенных. Для сравнения, в 2014 году Интернетом пользовались </w:t>
      </w:r>
      <w:r w:rsidR="00AF75F9">
        <w:rPr>
          <w:rFonts w:ascii="Arial" w:eastAsia="Calibri" w:hAnsi="Arial" w:cs="Arial"/>
          <w:bCs/>
          <w:color w:val="525252"/>
          <w:sz w:val="24"/>
          <w:szCs w:val="24"/>
        </w:rPr>
        <w:br/>
      </w:r>
      <w:r w:rsidR="00CD10AC">
        <w:rPr>
          <w:rFonts w:ascii="Arial" w:eastAsia="Calibri" w:hAnsi="Arial" w:cs="Arial"/>
          <w:bCs/>
          <w:color w:val="525252"/>
          <w:sz w:val="24"/>
          <w:szCs w:val="24"/>
        </w:rPr>
        <w:t xml:space="preserve">67 жителей Владимирской области из 100, а активными пользователями были лишь 60,6% </w:t>
      </w:r>
      <w:r w:rsidR="00BF3FB2">
        <w:rPr>
          <w:rFonts w:ascii="Arial" w:eastAsia="Calibri" w:hAnsi="Arial" w:cs="Arial"/>
          <w:bCs/>
          <w:color w:val="525252"/>
          <w:sz w:val="24"/>
          <w:szCs w:val="24"/>
        </w:rPr>
        <w:t>опрошенных в возрасте 15-72 лет.</w:t>
      </w:r>
    </w:p>
    <w:p w14:paraId="72DD5EBF" w14:textId="4BEF706F" w:rsidR="009E6D6B" w:rsidRDefault="00502266" w:rsidP="00B02127">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основном </w:t>
      </w:r>
      <w:r w:rsidR="00C4667B">
        <w:rPr>
          <w:rFonts w:ascii="Arial" w:eastAsia="Calibri" w:hAnsi="Arial" w:cs="Arial"/>
          <w:bCs/>
          <w:color w:val="525252"/>
          <w:sz w:val="24"/>
          <w:szCs w:val="24"/>
        </w:rPr>
        <w:t>население</w:t>
      </w:r>
      <w:r>
        <w:rPr>
          <w:rFonts w:ascii="Arial" w:eastAsia="Calibri" w:hAnsi="Arial" w:cs="Arial"/>
          <w:bCs/>
          <w:color w:val="525252"/>
          <w:sz w:val="24"/>
          <w:szCs w:val="24"/>
        </w:rPr>
        <w:t xml:space="preserve"> области использовал</w:t>
      </w:r>
      <w:r w:rsidR="00C4667B">
        <w:rPr>
          <w:rFonts w:ascii="Arial" w:eastAsia="Calibri" w:hAnsi="Arial" w:cs="Arial"/>
          <w:bCs/>
          <w:color w:val="525252"/>
          <w:sz w:val="24"/>
          <w:szCs w:val="24"/>
        </w:rPr>
        <w:t>о</w:t>
      </w:r>
      <w:r>
        <w:rPr>
          <w:rFonts w:ascii="Arial" w:eastAsia="Calibri" w:hAnsi="Arial" w:cs="Arial"/>
          <w:bCs/>
          <w:color w:val="525252"/>
          <w:sz w:val="24"/>
          <w:szCs w:val="24"/>
        </w:rPr>
        <w:t xml:space="preserve"> </w:t>
      </w:r>
      <w:r w:rsidR="009E6D6B">
        <w:rPr>
          <w:rFonts w:ascii="Arial" w:eastAsia="Calibri" w:hAnsi="Arial" w:cs="Arial"/>
          <w:bCs/>
          <w:color w:val="525252"/>
          <w:sz w:val="24"/>
          <w:szCs w:val="24"/>
        </w:rPr>
        <w:t>И</w:t>
      </w:r>
      <w:r>
        <w:rPr>
          <w:rFonts w:ascii="Arial" w:eastAsia="Calibri" w:hAnsi="Arial" w:cs="Arial"/>
          <w:bCs/>
          <w:color w:val="525252"/>
          <w:sz w:val="24"/>
          <w:szCs w:val="24"/>
        </w:rPr>
        <w:t xml:space="preserve">нтернет для получения </w:t>
      </w:r>
      <w:r w:rsidR="00C4667B">
        <w:rPr>
          <w:rFonts w:ascii="Arial" w:eastAsia="Calibri" w:hAnsi="Arial" w:cs="Arial"/>
          <w:bCs/>
          <w:color w:val="525252"/>
          <w:sz w:val="24"/>
          <w:szCs w:val="24"/>
        </w:rPr>
        <w:t xml:space="preserve">информации через официальные веб-сайты и порталы </w:t>
      </w:r>
      <w:r>
        <w:rPr>
          <w:rFonts w:ascii="Arial" w:eastAsia="Calibri" w:hAnsi="Arial" w:cs="Arial"/>
          <w:bCs/>
          <w:color w:val="525252"/>
          <w:sz w:val="24"/>
          <w:szCs w:val="24"/>
        </w:rPr>
        <w:t>государственных и муниц</w:t>
      </w:r>
      <w:r w:rsidR="00C4667B">
        <w:rPr>
          <w:rFonts w:ascii="Arial" w:eastAsia="Calibri" w:hAnsi="Arial" w:cs="Arial"/>
          <w:bCs/>
          <w:color w:val="525252"/>
          <w:sz w:val="24"/>
          <w:szCs w:val="24"/>
        </w:rPr>
        <w:t>и</w:t>
      </w:r>
      <w:r>
        <w:rPr>
          <w:rFonts w:ascii="Arial" w:eastAsia="Calibri" w:hAnsi="Arial" w:cs="Arial"/>
          <w:bCs/>
          <w:color w:val="525252"/>
          <w:sz w:val="24"/>
          <w:szCs w:val="24"/>
        </w:rPr>
        <w:t>пальных ус</w:t>
      </w:r>
      <w:r w:rsidR="00C4667B">
        <w:rPr>
          <w:rFonts w:ascii="Arial" w:eastAsia="Calibri" w:hAnsi="Arial" w:cs="Arial"/>
          <w:bCs/>
          <w:color w:val="525252"/>
          <w:sz w:val="24"/>
          <w:szCs w:val="24"/>
        </w:rPr>
        <w:t>луг</w:t>
      </w:r>
      <w:r w:rsidR="009E6D6B" w:rsidRPr="009E6D6B">
        <w:rPr>
          <w:rFonts w:ascii="Arial" w:eastAsia="Calibri" w:hAnsi="Arial" w:cs="Arial"/>
          <w:bCs/>
          <w:color w:val="525252"/>
          <w:sz w:val="24"/>
          <w:szCs w:val="24"/>
        </w:rPr>
        <w:t>:</w:t>
      </w:r>
      <w:r w:rsidR="00C4667B">
        <w:rPr>
          <w:rFonts w:ascii="Arial" w:eastAsia="Calibri" w:hAnsi="Arial" w:cs="Arial"/>
          <w:bCs/>
          <w:color w:val="525252"/>
          <w:sz w:val="24"/>
          <w:szCs w:val="24"/>
        </w:rPr>
        <w:t xml:space="preserve"> </w:t>
      </w:r>
      <w:r>
        <w:rPr>
          <w:rFonts w:ascii="Arial" w:eastAsia="Calibri" w:hAnsi="Arial" w:cs="Arial"/>
          <w:bCs/>
          <w:color w:val="525252"/>
          <w:sz w:val="24"/>
          <w:szCs w:val="24"/>
        </w:rPr>
        <w:t xml:space="preserve">80% опрошенных </w:t>
      </w:r>
      <w:r w:rsidR="00C4667B">
        <w:rPr>
          <w:rFonts w:ascii="Arial" w:eastAsia="Calibri" w:hAnsi="Arial" w:cs="Arial"/>
          <w:bCs/>
          <w:color w:val="525252"/>
          <w:sz w:val="24"/>
          <w:szCs w:val="24"/>
        </w:rPr>
        <w:t xml:space="preserve">(в 2014 году – 76,8%). </w:t>
      </w:r>
      <w:r w:rsidR="00A21888">
        <w:rPr>
          <w:rFonts w:ascii="Arial" w:eastAsia="Calibri" w:hAnsi="Arial" w:cs="Arial"/>
          <w:bCs/>
          <w:color w:val="525252"/>
          <w:sz w:val="24"/>
          <w:szCs w:val="24"/>
        </w:rPr>
        <w:br/>
        <w:t xml:space="preserve">Для взаимодействия, т.е. для подачи документов, получения справок и т.п., –  44% (в 2014 году – 10%). </w:t>
      </w:r>
      <w:r w:rsidR="00597378">
        <w:rPr>
          <w:rFonts w:ascii="Arial" w:eastAsia="Calibri" w:hAnsi="Arial" w:cs="Arial"/>
          <w:bCs/>
          <w:color w:val="525252"/>
          <w:sz w:val="24"/>
          <w:szCs w:val="24"/>
        </w:rPr>
        <w:t xml:space="preserve">Кстати, 53% опрошенных использовали для доступа к официальным порталам мобильные устройства (в 2014 году </w:t>
      </w:r>
      <w:r w:rsidR="00A21888">
        <w:rPr>
          <w:rFonts w:ascii="Arial" w:eastAsia="Calibri" w:hAnsi="Arial" w:cs="Arial"/>
          <w:bCs/>
          <w:color w:val="525252"/>
          <w:sz w:val="24"/>
          <w:szCs w:val="24"/>
        </w:rPr>
        <w:t>–</w:t>
      </w:r>
      <w:r w:rsidR="00597378">
        <w:rPr>
          <w:rFonts w:ascii="Arial" w:eastAsia="Calibri" w:hAnsi="Arial" w:cs="Arial"/>
          <w:bCs/>
          <w:color w:val="525252"/>
          <w:sz w:val="24"/>
          <w:szCs w:val="24"/>
        </w:rPr>
        <w:t>15%).</w:t>
      </w:r>
    </w:p>
    <w:p w14:paraId="7242EE8C" w14:textId="2C71074D" w:rsidR="00502266" w:rsidRDefault="009E6D6B" w:rsidP="00B02127">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2019 году на Едином портале государственных и муниципальных услуг было зарегистрировано 52,4% населения Владимирской области </w:t>
      </w:r>
      <w:r>
        <w:rPr>
          <w:rFonts w:ascii="Arial" w:eastAsia="Calibri" w:hAnsi="Arial" w:cs="Arial"/>
          <w:bCs/>
          <w:color w:val="525252"/>
          <w:sz w:val="24"/>
          <w:szCs w:val="24"/>
        </w:rPr>
        <w:br/>
        <w:t xml:space="preserve">в возрасте 15-74 лет. </w:t>
      </w:r>
      <w:r w:rsidR="00A86A30">
        <w:rPr>
          <w:rFonts w:ascii="Arial" w:eastAsia="Calibri" w:hAnsi="Arial" w:cs="Arial"/>
          <w:bCs/>
          <w:color w:val="525252"/>
          <w:sz w:val="24"/>
          <w:szCs w:val="24"/>
        </w:rPr>
        <w:t>На этот момент 64% населения, получавшего государственные и муниципальные услуги, делали это через Интернет.</w:t>
      </w:r>
      <w:r>
        <w:rPr>
          <w:rFonts w:ascii="Arial" w:eastAsia="Calibri" w:hAnsi="Arial" w:cs="Arial"/>
          <w:bCs/>
          <w:color w:val="525252"/>
          <w:sz w:val="24"/>
          <w:szCs w:val="24"/>
        </w:rPr>
        <w:t xml:space="preserve"> </w:t>
      </w:r>
    </w:p>
    <w:p w14:paraId="7A4ED5E3" w14:textId="4D590059" w:rsidR="00183101" w:rsidRDefault="00016413" w:rsidP="00E0686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А вот заказывать товары и услуги через Интернет у нас до сих пор не очень распространено, хотя прогресс очевиден</w:t>
      </w:r>
      <w:r w:rsidRPr="00016413">
        <w:rPr>
          <w:rFonts w:ascii="Arial" w:eastAsia="Calibri" w:hAnsi="Arial" w:cs="Arial"/>
          <w:bCs/>
          <w:color w:val="525252"/>
          <w:sz w:val="24"/>
          <w:szCs w:val="24"/>
        </w:rPr>
        <w:t xml:space="preserve">: </w:t>
      </w:r>
      <w:r>
        <w:rPr>
          <w:rFonts w:ascii="Arial" w:eastAsia="Calibri" w:hAnsi="Arial" w:cs="Arial"/>
          <w:bCs/>
          <w:color w:val="525252"/>
          <w:sz w:val="24"/>
          <w:szCs w:val="24"/>
        </w:rPr>
        <w:t>в 2019 году это делали 36% населения области (в 2014 году – 14%).</w:t>
      </w:r>
      <w:r w:rsidR="00E06864">
        <w:rPr>
          <w:rFonts w:ascii="Arial" w:eastAsia="Calibri" w:hAnsi="Arial" w:cs="Arial"/>
          <w:bCs/>
          <w:color w:val="525252"/>
          <w:sz w:val="24"/>
          <w:szCs w:val="24"/>
        </w:rPr>
        <w:t xml:space="preserve"> Скорее всего, в ближайшие годы картина кардинально поменяется, ведь с</w:t>
      </w:r>
      <w:r w:rsidR="00183101">
        <w:rPr>
          <w:rFonts w:ascii="Arial" w:eastAsia="Calibri" w:hAnsi="Arial" w:cs="Arial"/>
          <w:bCs/>
          <w:color w:val="525252"/>
          <w:sz w:val="24"/>
          <w:szCs w:val="24"/>
        </w:rPr>
        <w:t xml:space="preserve">татистические данные свидетельствуют о том, что </w:t>
      </w:r>
      <w:r w:rsidR="005804C6">
        <w:rPr>
          <w:rFonts w:ascii="Arial" w:eastAsia="Calibri" w:hAnsi="Arial" w:cs="Arial"/>
          <w:bCs/>
          <w:color w:val="525252"/>
          <w:sz w:val="24"/>
          <w:szCs w:val="24"/>
        </w:rPr>
        <w:t>«</w:t>
      </w:r>
      <w:r w:rsidR="00E06864">
        <w:rPr>
          <w:rFonts w:ascii="Arial" w:eastAsia="Calibri" w:hAnsi="Arial" w:cs="Arial"/>
          <w:bCs/>
          <w:color w:val="525252"/>
          <w:sz w:val="24"/>
          <w:szCs w:val="24"/>
        </w:rPr>
        <w:t>компьютеризация</w:t>
      </w:r>
      <w:r w:rsidR="005804C6">
        <w:rPr>
          <w:rFonts w:ascii="Arial" w:eastAsia="Calibri" w:hAnsi="Arial" w:cs="Arial"/>
          <w:bCs/>
          <w:color w:val="525252"/>
          <w:sz w:val="24"/>
          <w:szCs w:val="24"/>
        </w:rPr>
        <w:t>»</w:t>
      </w:r>
      <w:r w:rsidR="00E06864">
        <w:rPr>
          <w:rFonts w:ascii="Arial" w:eastAsia="Calibri" w:hAnsi="Arial" w:cs="Arial"/>
          <w:bCs/>
          <w:color w:val="525252"/>
          <w:sz w:val="24"/>
          <w:szCs w:val="24"/>
        </w:rPr>
        <w:t xml:space="preserve"> во Владимирской области идет стремительными темпами. </w:t>
      </w:r>
    </w:p>
    <w:p w14:paraId="02926535" w14:textId="3E12A523"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59796D"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59796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59796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59796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59796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59796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59796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Default="00E55132" w:rsidP="006B261B">
      <w:pPr>
        <w:spacing w:after="0" w:line="276" w:lineRule="auto"/>
        <w:jc w:val="both"/>
        <w:rPr>
          <w:rFonts w:ascii="Arial" w:hAnsi="Arial" w:cs="Arial"/>
          <w:color w:val="595959"/>
          <w:sz w:val="24"/>
        </w:rPr>
      </w:pPr>
    </w:p>
    <w:p w14:paraId="75077A1A" w14:textId="77777777" w:rsidR="00ED1522" w:rsidRPr="0002467F" w:rsidRDefault="00ED1522" w:rsidP="006B261B">
      <w:pPr>
        <w:spacing w:after="0" w:line="276" w:lineRule="auto"/>
        <w:jc w:val="both"/>
        <w:rPr>
          <w:rFonts w:ascii="Arial" w:hAnsi="Arial" w:cs="Arial"/>
          <w:color w:val="595959"/>
          <w:sz w:val="24"/>
        </w:rPr>
      </w:pPr>
      <w:bookmarkStart w:id="0" w:name="_GoBack"/>
      <w:bookmarkEnd w:id="0"/>
    </w:p>
    <w:sectPr w:rsidR="00ED152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94A1" w14:textId="77777777" w:rsidR="009E4613" w:rsidRDefault="009E4613" w:rsidP="00A02726">
      <w:pPr>
        <w:spacing w:after="0" w:line="240" w:lineRule="auto"/>
      </w:pPr>
      <w:r>
        <w:separator/>
      </w:r>
    </w:p>
  </w:endnote>
  <w:endnote w:type="continuationSeparator" w:id="0">
    <w:p w14:paraId="1980039B" w14:textId="77777777" w:rsidR="009E4613" w:rsidRDefault="009E46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9796D">
          <w:rPr>
            <w:noProof/>
          </w:rPr>
          <w:t>4</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6D0E" w14:textId="77777777" w:rsidR="009E4613" w:rsidRDefault="009E4613" w:rsidP="00A02726">
      <w:pPr>
        <w:spacing w:after="0" w:line="240" w:lineRule="auto"/>
      </w:pPr>
      <w:r>
        <w:separator/>
      </w:r>
    </w:p>
  </w:footnote>
  <w:footnote w:type="continuationSeparator" w:id="0">
    <w:p w14:paraId="7C421A24" w14:textId="77777777" w:rsidR="009E4613" w:rsidRDefault="009E46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59796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7" name="Рисунок 7"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9796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59796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1641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F1F"/>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42D7"/>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15CB"/>
    <w:rsid w:val="00123B7D"/>
    <w:rsid w:val="00124117"/>
    <w:rsid w:val="0012423E"/>
    <w:rsid w:val="001243DD"/>
    <w:rsid w:val="00126DE6"/>
    <w:rsid w:val="00127BDB"/>
    <w:rsid w:val="001304EB"/>
    <w:rsid w:val="00130710"/>
    <w:rsid w:val="00130ECD"/>
    <w:rsid w:val="0013340D"/>
    <w:rsid w:val="00135212"/>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3101"/>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4D91"/>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2266"/>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04C6"/>
    <w:rsid w:val="005814B8"/>
    <w:rsid w:val="00581759"/>
    <w:rsid w:val="00581E0D"/>
    <w:rsid w:val="00583E43"/>
    <w:rsid w:val="0059060F"/>
    <w:rsid w:val="00593F62"/>
    <w:rsid w:val="005954EC"/>
    <w:rsid w:val="005958E3"/>
    <w:rsid w:val="00596359"/>
    <w:rsid w:val="005967F2"/>
    <w:rsid w:val="00597378"/>
    <w:rsid w:val="00597681"/>
    <w:rsid w:val="0059796D"/>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5D28"/>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E3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37B"/>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0D12"/>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470E4"/>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E6D6B"/>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888"/>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86A30"/>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AF75F9"/>
    <w:rsid w:val="00B0177D"/>
    <w:rsid w:val="00B02127"/>
    <w:rsid w:val="00B02E2E"/>
    <w:rsid w:val="00B101D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3FB2"/>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4667B"/>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10AC"/>
    <w:rsid w:val="00CD50EA"/>
    <w:rsid w:val="00CD5C96"/>
    <w:rsid w:val="00CD638C"/>
    <w:rsid w:val="00CD69F5"/>
    <w:rsid w:val="00CD6FB6"/>
    <w:rsid w:val="00CD76E5"/>
    <w:rsid w:val="00CE1C60"/>
    <w:rsid w:val="00CE2505"/>
    <w:rsid w:val="00CE2525"/>
    <w:rsid w:val="00CE28C3"/>
    <w:rsid w:val="00CE6413"/>
    <w:rsid w:val="00CE6419"/>
    <w:rsid w:val="00CE7B86"/>
    <w:rsid w:val="00CF19C8"/>
    <w:rsid w:val="00CF447D"/>
    <w:rsid w:val="00CF4F7E"/>
    <w:rsid w:val="00CF75C9"/>
    <w:rsid w:val="00D0157E"/>
    <w:rsid w:val="00D02BA4"/>
    <w:rsid w:val="00D0569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06864"/>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22"/>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9A9E-D59A-46D7-9191-0C56219A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Бокова Наталья Леонидовна</cp:lastModifiedBy>
  <cp:revision>2</cp:revision>
  <cp:lastPrinted>2020-02-13T18:03:00Z</cp:lastPrinted>
  <dcterms:created xsi:type="dcterms:W3CDTF">2020-10-20T06:15:00Z</dcterms:created>
  <dcterms:modified xsi:type="dcterms:W3CDTF">2020-10-20T06:15:00Z</dcterms:modified>
</cp:coreProperties>
</file>